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14" w:rsidRDefault="00BE2C14" w:rsidP="00BE2C14">
      <w:pPr>
        <w:ind w:left="1440" w:right="-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14" w:rsidRDefault="00BE2C14" w:rsidP="00BE2C1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E2C14" w:rsidRDefault="00BE2C14" w:rsidP="00BE2C1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 w:rsidR="001C1CF1">
                              <w:rPr>
                                <w:sz w:val="28"/>
                                <w:szCs w:val="28"/>
                              </w:rPr>
                              <w:t>Воротнее</w:t>
                            </w:r>
                          </w:p>
                          <w:p w:rsidR="00BE2C14" w:rsidRDefault="00BE2C14" w:rsidP="00BE2C1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BE2C14" w:rsidRDefault="00BE2C14" w:rsidP="00BE2C14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BE2C14" w:rsidRDefault="00BE2C14" w:rsidP="00BE2C14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E2C14" w:rsidRDefault="00BE2C14" w:rsidP="00BE2C14">
                            <w:pPr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</w:t>
                            </w:r>
                            <w:r w:rsidR="003824B8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» августа 2014 г.</w:t>
                            </w:r>
                          </w:p>
                          <w:p w:rsidR="00BE2C14" w:rsidRDefault="00BE2C14" w:rsidP="00BE2C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1C1CF1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C1CF1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BE2C14" w:rsidRDefault="00BE2C14" w:rsidP="00BE2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    <v:textbox>
                  <w:txbxContent>
                    <w:p w:rsidR="00BE2C14" w:rsidRDefault="00BE2C14" w:rsidP="00BE2C1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E2C14" w:rsidRDefault="00BE2C14" w:rsidP="00BE2C14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1C1CF1">
                        <w:rPr>
                          <w:sz w:val="28"/>
                          <w:szCs w:val="28"/>
                        </w:rPr>
                        <w:t>Воротнее</w:t>
                      </w:r>
                    </w:p>
                    <w:p w:rsidR="00BE2C14" w:rsidRDefault="00BE2C14" w:rsidP="00BE2C1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BE2C14" w:rsidRDefault="00BE2C14" w:rsidP="00BE2C14">
                      <w:pPr>
                        <w:spacing w:line="36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BE2C14" w:rsidRDefault="00BE2C14" w:rsidP="00BE2C14">
                      <w:pPr>
                        <w:spacing w:line="480" w:lineRule="auto"/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 w:rsidRPr="00EF3C6C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E2C14" w:rsidRDefault="00BE2C14" w:rsidP="00BE2C14">
                      <w:pPr>
                        <w:suppressOverlap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</w:t>
                      </w:r>
                      <w:r w:rsidR="003824B8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 xml:space="preserve"> » августа 2014 г.</w:t>
                      </w:r>
                    </w:p>
                    <w:p w:rsidR="00BE2C14" w:rsidRDefault="00BE2C14" w:rsidP="00BE2C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1C1CF1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1C1CF1">
                        <w:rPr>
                          <w:sz w:val="28"/>
                          <w:szCs w:val="28"/>
                        </w:rPr>
                        <w:t>19</w:t>
                      </w:r>
                    </w:p>
                    <w:p w:rsidR="00BE2C14" w:rsidRDefault="00BE2C14" w:rsidP="00BE2C1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12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14" w:rsidRDefault="00BE2C14" w:rsidP="00BE2C14"/>
                          <w:p w:rsidR="00BE2C14" w:rsidRDefault="00BE2C14" w:rsidP="00BE2C14"/>
                          <w:p w:rsidR="00BE2C14" w:rsidRDefault="00BE2C14" w:rsidP="00BE2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BE2C14" w:rsidRDefault="00BE2C14" w:rsidP="00BE2C14"/>
                    <w:p w:rsidR="00BE2C14" w:rsidRDefault="00BE2C14" w:rsidP="00BE2C14"/>
                    <w:p w:rsidR="00BE2C14" w:rsidRDefault="00BE2C14" w:rsidP="00BE2C14"/>
                  </w:txbxContent>
                </v:textbox>
              </v:rect>
            </w:pict>
          </mc:Fallback>
        </mc:AlternateContent>
      </w:r>
    </w:p>
    <w:p w:rsidR="00BE2C14" w:rsidRDefault="00BE2C14" w:rsidP="00BE2C14"/>
    <w:p w:rsidR="00BE2C14" w:rsidRDefault="00BE2C14" w:rsidP="00BE2C14"/>
    <w:p w:rsidR="00BE2C14" w:rsidRDefault="00BE2C14" w:rsidP="00BE2C14"/>
    <w:p w:rsidR="00BE2C14" w:rsidRDefault="00BE2C14" w:rsidP="00BE2C14"/>
    <w:p w:rsidR="00BE2C14" w:rsidRDefault="00BE2C14" w:rsidP="00BE2C14"/>
    <w:p w:rsidR="00BE2C14" w:rsidRDefault="00BE2C14" w:rsidP="00BE2C14"/>
    <w:p w:rsidR="00BE2C14" w:rsidRDefault="00BE2C14" w:rsidP="00BE2C14">
      <w:pPr>
        <w:spacing w:line="480" w:lineRule="auto"/>
      </w:pPr>
    </w:p>
    <w:p w:rsidR="00BE2C14" w:rsidRDefault="00BE2C14" w:rsidP="00BE2C14">
      <w:pPr>
        <w:ind w:right="4875"/>
        <w:rPr>
          <w:b/>
        </w:rPr>
      </w:pPr>
    </w:p>
    <w:p w:rsidR="00BE2C14" w:rsidRDefault="00BE2C14" w:rsidP="00BE2C14">
      <w:pPr>
        <w:ind w:right="4875"/>
        <w:rPr>
          <w:b/>
        </w:rPr>
      </w:pPr>
    </w:p>
    <w:p w:rsidR="00BE2C14" w:rsidRDefault="00BE2C14" w:rsidP="00BE2C14">
      <w:pPr>
        <w:ind w:right="4875"/>
        <w:rPr>
          <w:b/>
        </w:rPr>
      </w:pPr>
      <w:r>
        <w:rPr>
          <w:b/>
        </w:rPr>
        <w:t xml:space="preserve">    </w:t>
      </w:r>
    </w:p>
    <w:p w:rsidR="00BE2C14" w:rsidRDefault="00BE2C14" w:rsidP="00BE2C14">
      <w:pPr>
        <w:ind w:right="4875"/>
        <w:rPr>
          <w:b/>
        </w:rPr>
      </w:pPr>
    </w:p>
    <w:p w:rsidR="00BE2C14" w:rsidRDefault="00BE2C14" w:rsidP="00BE2C14">
      <w:pPr>
        <w:ind w:right="4875"/>
        <w:rPr>
          <w:b/>
          <w:sz w:val="28"/>
          <w:szCs w:val="28"/>
        </w:rPr>
      </w:pPr>
    </w:p>
    <w:p w:rsidR="00BE2C14" w:rsidRPr="007E2B8D" w:rsidRDefault="00BE2C14" w:rsidP="00BE2C14">
      <w:pPr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теплоснабжения сельского поселения </w:t>
      </w:r>
      <w:r w:rsidR="001C1CF1">
        <w:rPr>
          <w:b/>
          <w:sz w:val="28"/>
          <w:szCs w:val="28"/>
        </w:rPr>
        <w:t>Воротнее</w:t>
      </w:r>
      <w:r>
        <w:rPr>
          <w:b/>
          <w:sz w:val="28"/>
          <w:szCs w:val="28"/>
        </w:rPr>
        <w:t xml:space="preserve"> муниципального района Сергиевский Самарской области с 2014 по 2029 год</w:t>
      </w:r>
    </w:p>
    <w:p w:rsidR="00BE2C14" w:rsidRDefault="00BE2C14" w:rsidP="00BE2C14">
      <w:pPr>
        <w:ind w:right="4875"/>
        <w:rPr>
          <w:b/>
          <w:sz w:val="28"/>
          <w:szCs w:val="28"/>
        </w:rPr>
      </w:pPr>
    </w:p>
    <w:p w:rsidR="00BE2C14" w:rsidRDefault="00BE2C14" w:rsidP="00BE2C1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от 27.07.2010 г. №190-ФЗ «О теплоснабжении», </w:t>
      </w:r>
      <w:r w:rsidRPr="00E44476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сельского поселения </w:t>
      </w:r>
      <w:r w:rsidR="001C1CF1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Самарской области, Администрация сельского поселения </w:t>
      </w:r>
      <w:r w:rsidR="001C1CF1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Сергиевский Самарской области </w:t>
      </w:r>
    </w:p>
    <w:p w:rsidR="00BE2C14" w:rsidRDefault="00BE2C14" w:rsidP="00BE2C14">
      <w:pPr>
        <w:ind w:firstLine="720"/>
        <w:jc w:val="both"/>
        <w:rPr>
          <w:sz w:val="28"/>
          <w:szCs w:val="28"/>
        </w:rPr>
      </w:pPr>
    </w:p>
    <w:p w:rsidR="00BE2C14" w:rsidRDefault="00BE2C14" w:rsidP="00BE2C1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14977">
        <w:rPr>
          <w:sz w:val="28"/>
          <w:szCs w:val="28"/>
        </w:rPr>
        <w:t>:</w:t>
      </w:r>
    </w:p>
    <w:p w:rsidR="00BE2C14" w:rsidRDefault="00BE2C14" w:rsidP="00BE2C14">
      <w:pPr>
        <w:ind w:firstLine="720"/>
        <w:rPr>
          <w:sz w:val="28"/>
          <w:szCs w:val="28"/>
        </w:rPr>
      </w:pPr>
    </w:p>
    <w:p w:rsidR="00BE2C14" w:rsidRDefault="00BE2C14" w:rsidP="005501C9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 w:rsidR="005501C9">
        <w:rPr>
          <w:sz w:val="28"/>
          <w:szCs w:val="28"/>
        </w:rPr>
        <w:t xml:space="preserve">схему теплоснабжения сельского </w:t>
      </w:r>
      <w:r>
        <w:rPr>
          <w:sz w:val="28"/>
          <w:szCs w:val="28"/>
        </w:rPr>
        <w:t xml:space="preserve">поселения </w:t>
      </w:r>
      <w:r w:rsidR="001C1CF1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муниципального района Сергиевский </w:t>
      </w:r>
      <w:r w:rsidR="005501C9">
        <w:rPr>
          <w:sz w:val="28"/>
          <w:szCs w:val="28"/>
        </w:rPr>
        <w:t>Самарской области с 2014 по 2029 год</w:t>
      </w:r>
      <w:r w:rsidR="00105090">
        <w:rPr>
          <w:sz w:val="28"/>
          <w:szCs w:val="28"/>
        </w:rPr>
        <w:t xml:space="preserve"> (приложение №1)</w:t>
      </w:r>
      <w:r w:rsidR="005501C9">
        <w:rPr>
          <w:sz w:val="28"/>
          <w:szCs w:val="28"/>
        </w:rPr>
        <w:t xml:space="preserve">.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0034"/>
      </w:tblGrid>
      <w:tr w:rsidR="005501C9" w:rsidTr="005501C9">
        <w:trPr>
          <w:trHeight w:val="11"/>
        </w:trPr>
        <w:tc>
          <w:tcPr>
            <w:tcW w:w="10034" w:type="dxa"/>
            <w:hideMark/>
          </w:tcPr>
          <w:p w:rsidR="005501C9" w:rsidRPr="003D67F7" w:rsidRDefault="005501C9" w:rsidP="005501C9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5501C9" w:rsidRPr="005501C9" w:rsidRDefault="005501C9" w:rsidP="00100E46">
      <w:pPr>
        <w:pStyle w:val="a3"/>
        <w:numPr>
          <w:ilvl w:val="0"/>
          <w:numId w:val="1"/>
        </w:numPr>
        <w:tabs>
          <w:tab w:val="clear" w:pos="465"/>
          <w:tab w:val="num" w:pos="-142"/>
        </w:tabs>
        <w:ind w:left="0" w:firstLine="709"/>
        <w:jc w:val="both"/>
        <w:rPr>
          <w:sz w:val="28"/>
          <w:szCs w:val="28"/>
        </w:rPr>
      </w:pPr>
      <w:r w:rsidRPr="005501C9">
        <w:rPr>
          <w:sz w:val="28"/>
          <w:szCs w:val="28"/>
        </w:rPr>
        <w:t xml:space="preserve">Администрации  обеспечить размещение утвержденной схемы теплоснабжения сельского поселения </w:t>
      </w:r>
      <w:r w:rsidR="001C1CF1">
        <w:rPr>
          <w:sz w:val="28"/>
          <w:szCs w:val="28"/>
        </w:rPr>
        <w:t>Воротнее</w:t>
      </w:r>
      <w:r w:rsidRPr="005501C9">
        <w:rPr>
          <w:sz w:val="28"/>
          <w:szCs w:val="28"/>
        </w:rPr>
        <w:t xml:space="preserve"> муниципального района Сергиевский Самарской области с 2014 по 2029г.</w:t>
      </w:r>
      <w:r w:rsidR="00105090">
        <w:rPr>
          <w:sz w:val="28"/>
          <w:szCs w:val="28"/>
        </w:rPr>
        <w:t xml:space="preserve"> – приложение №1,</w:t>
      </w:r>
      <w:r w:rsidRPr="005501C9">
        <w:rPr>
          <w:sz w:val="28"/>
          <w:szCs w:val="28"/>
        </w:rPr>
        <w:t xml:space="preserve"> на официальном сайте </w:t>
      </w:r>
      <w:r w:rsidRPr="005501C9">
        <w:rPr>
          <w:noProof/>
          <w:sz w:val="28"/>
          <w:szCs w:val="28"/>
        </w:rPr>
        <w:t>Администрации муниципального района Сергиевский</w:t>
      </w:r>
      <w:r w:rsidRPr="005501C9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Pr="00D1031F">
          <w:rPr>
            <w:rStyle w:val="a4"/>
            <w:sz w:val="28"/>
            <w:szCs w:val="28"/>
          </w:rPr>
          <w:t>http://</w:t>
        </w:r>
        <w:r w:rsidRPr="00D1031F">
          <w:rPr>
            <w:rStyle w:val="a4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 xml:space="preserve"> </w:t>
      </w:r>
      <w:r w:rsidR="00100E46">
        <w:rPr>
          <w:noProof/>
          <w:sz w:val="28"/>
          <w:szCs w:val="28"/>
        </w:rPr>
        <w:t>.</w:t>
      </w:r>
    </w:p>
    <w:p w:rsidR="00BE2C14" w:rsidRDefault="00BE2C14" w:rsidP="005501C9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5501C9">
        <w:rPr>
          <w:sz w:val="28"/>
          <w:szCs w:val="28"/>
        </w:rPr>
        <w:t>П</w:t>
      </w:r>
      <w:r>
        <w:rPr>
          <w:sz w:val="28"/>
          <w:szCs w:val="28"/>
        </w:rPr>
        <w:t>остановление в газете «Сергиевск</w:t>
      </w:r>
      <w:r w:rsidR="005501C9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501C9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BE2C14" w:rsidRDefault="00BE2C14" w:rsidP="005501C9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0E46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</w:t>
      </w:r>
      <w:r w:rsidR="005501C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 </w:t>
      </w:r>
    </w:p>
    <w:p w:rsidR="00BE2C14" w:rsidRDefault="00BE2C14" w:rsidP="00550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0E4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E2C14" w:rsidRDefault="00BE2C14" w:rsidP="005501C9">
      <w:pPr>
        <w:tabs>
          <w:tab w:val="left" w:pos="1080"/>
        </w:tabs>
        <w:rPr>
          <w:sz w:val="28"/>
          <w:szCs w:val="28"/>
        </w:rPr>
      </w:pPr>
    </w:p>
    <w:p w:rsidR="00BE2C14" w:rsidRDefault="00BE2C14" w:rsidP="00BE2C14">
      <w:pPr>
        <w:tabs>
          <w:tab w:val="left" w:pos="1080"/>
        </w:tabs>
        <w:rPr>
          <w:sz w:val="28"/>
          <w:szCs w:val="28"/>
        </w:rPr>
      </w:pPr>
    </w:p>
    <w:p w:rsidR="00BE2C14" w:rsidRDefault="00BE2C14" w:rsidP="00BE2C14">
      <w:pPr>
        <w:tabs>
          <w:tab w:val="left" w:pos="1080"/>
        </w:tabs>
        <w:rPr>
          <w:sz w:val="28"/>
          <w:szCs w:val="28"/>
        </w:rPr>
      </w:pPr>
    </w:p>
    <w:p w:rsidR="00BE2C14" w:rsidRDefault="00BE2C14" w:rsidP="00BE2C1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5501C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1C1CF1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 </w:t>
      </w:r>
    </w:p>
    <w:p w:rsidR="006660AE" w:rsidRDefault="00BE2C14" w:rsidP="002E0C51">
      <w:pPr>
        <w:tabs>
          <w:tab w:val="left" w:pos="1080"/>
        </w:tabs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1C1CF1">
        <w:rPr>
          <w:sz w:val="28"/>
          <w:szCs w:val="28"/>
        </w:rPr>
        <w:t>А.И. Сидельников</w:t>
      </w:r>
    </w:p>
    <w:sectPr w:rsidR="006660AE" w:rsidSect="00B238A0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4F"/>
    <w:rsid w:val="00100E46"/>
    <w:rsid w:val="00105090"/>
    <w:rsid w:val="001C1CF1"/>
    <w:rsid w:val="002E0C51"/>
    <w:rsid w:val="003824B8"/>
    <w:rsid w:val="005501C9"/>
    <w:rsid w:val="006660AE"/>
    <w:rsid w:val="00BE2C14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2014-08-22T09:27:00Z</cp:lastPrinted>
  <dcterms:created xsi:type="dcterms:W3CDTF">2014-08-21T04:41:00Z</dcterms:created>
  <dcterms:modified xsi:type="dcterms:W3CDTF">2014-08-28T07:52:00Z</dcterms:modified>
</cp:coreProperties>
</file>